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8961E1" w:rsidRDefault="000A66A5" w:rsidP="008961E1">
      <w:pPr>
        <w:ind w:firstLine="10773"/>
        <w:jc w:val="both"/>
        <w:rPr>
          <w:sz w:val="28"/>
          <w:szCs w:val="28"/>
        </w:rPr>
      </w:pPr>
      <w:r w:rsidRPr="008961E1">
        <w:rPr>
          <w:sz w:val="28"/>
          <w:szCs w:val="28"/>
        </w:rPr>
        <w:t>Приложение</w:t>
      </w:r>
    </w:p>
    <w:p w:rsidR="000A66A5" w:rsidRPr="008961E1" w:rsidRDefault="000A66A5" w:rsidP="008961E1">
      <w:pPr>
        <w:ind w:firstLine="10773"/>
        <w:jc w:val="both"/>
        <w:rPr>
          <w:sz w:val="28"/>
          <w:szCs w:val="28"/>
        </w:rPr>
      </w:pPr>
    </w:p>
    <w:p w:rsidR="00F738B9" w:rsidRPr="008961E1" w:rsidRDefault="00F738B9" w:rsidP="008961E1">
      <w:pPr>
        <w:ind w:firstLine="10773"/>
        <w:jc w:val="both"/>
        <w:rPr>
          <w:sz w:val="28"/>
          <w:szCs w:val="28"/>
        </w:rPr>
      </w:pPr>
      <w:r w:rsidRPr="008961E1">
        <w:rPr>
          <w:sz w:val="28"/>
          <w:szCs w:val="28"/>
        </w:rPr>
        <w:t>Приложение №1</w:t>
      </w:r>
    </w:p>
    <w:p w:rsidR="00D13378" w:rsidRPr="008961E1" w:rsidRDefault="00D13378" w:rsidP="008961E1">
      <w:pPr>
        <w:ind w:firstLine="10773"/>
        <w:jc w:val="both"/>
        <w:rPr>
          <w:sz w:val="28"/>
          <w:szCs w:val="28"/>
        </w:rPr>
      </w:pPr>
    </w:p>
    <w:p w:rsidR="000A66A5" w:rsidRPr="008961E1" w:rsidRDefault="00917CCC" w:rsidP="008961E1">
      <w:pPr>
        <w:spacing w:after="840" w:line="360" w:lineRule="auto"/>
        <w:ind w:firstLine="10773"/>
        <w:jc w:val="both"/>
        <w:rPr>
          <w:sz w:val="28"/>
          <w:szCs w:val="28"/>
        </w:rPr>
      </w:pPr>
      <w:r w:rsidRPr="008961E1">
        <w:rPr>
          <w:sz w:val="28"/>
          <w:szCs w:val="28"/>
        </w:rPr>
        <w:t>к</w:t>
      </w:r>
      <w:r w:rsidR="00F738B9" w:rsidRPr="008961E1">
        <w:rPr>
          <w:sz w:val="28"/>
          <w:szCs w:val="28"/>
        </w:rPr>
        <w:t xml:space="preserve"> Государственной програ</w:t>
      </w:r>
      <w:r w:rsidR="00F738B9" w:rsidRPr="008961E1">
        <w:rPr>
          <w:sz w:val="28"/>
          <w:szCs w:val="28"/>
        </w:rPr>
        <w:t>м</w:t>
      </w:r>
      <w:r w:rsidR="00F738B9" w:rsidRPr="008961E1">
        <w:rPr>
          <w:sz w:val="28"/>
          <w:szCs w:val="28"/>
        </w:rPr>
        <w:t>ме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</w:t>
      </w:r>
      <w:r w:rsidR="0017531A">
        <w:rPr>
          <w:b/>
          <w:sz w:val="28"/>
          <w:szCs w:val="28"/>
        </w:rPr>
        <w:t>Е</w:t>
      </w:r>
      <w:bookmarkStart w:id="0" w:name="_GoBack"/>
      <w:bookmarkEnd w:id="0"/>
    </w:p>
    <w:p w:rsidR="000A66A5" w:rsidRPr="007C2136" w:rsidRDefault="00F738B9" w:rsidP="00A03A92">
      <w:pPr>
        <w:spacing w:after="6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сведения</w:t>
      </w:r>
      <w:r w:rsidR="004F0D38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о целевых показа</w:t>
      </w:r>
      <w:r w:rsidR="0049526C">
        <w:rPr>
          <w:b/>
          <w:sz w:val="28"/>
          <w:szCs w:val="28"/>
        </w:rPr>
        <w:t>телях эффективности реализации Г</w:t>
      </w:r>
      <w:r>
        <w:rPr>
          <w:b/>
          <w:sz w:val="28"/>
          <w:szCs w:val="28"/>
        </w:rPr>
        <w:t>осударственной программы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674"/>
        <w:gridCol w:w="1418"/>
        <w:gridCol w:w="1417"/>
        <w:gridCol w:w="1276"/>
        <w:gridCol w:w="992"/>
        <w:gridCol w:w="851"/>
        <w:gridCol w:w="992"/>
        <w:gridCol w:w="1134"/>
        <w:gridCol w:w="1134"/>
      </w:tblGrid>
      <w:tr w:rsidR="00F738B9" w:rsidRPr="00F738B9" w:rsidTr="00D2148C">
        <w:trPr>
          <w:tblHeader/>
        </w:trPr>
        <w:tc>
          <w:tcPr>
            <w:tcW w:w="566" w:type="dxa"/>
            <w:vMerge w:val="restart"/>
          </w:tcPr>
          <w:p w:rsidR="00F738B9" w:rsidRPr="00F738B9" w:rsidRDefault="00917CCC" w:rsidP="00A03A92">
            <w:pPr>
              <w:spacing w:after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738B9" w:rsidRPr="00F738B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674" w:type="dxa"/>
            <w:vMerge w:val="restart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 xml:space="preserve">Наименование государственной </w:t>
            </w:r>
            <w:r w:rsidR="00D31F1E">
              <w:rPr>
                <w:sz w:val="28"/>
                <w:szCs w:val="28"/>
              </w:rPr>
              <w:t xml:space="preserve">  </w:t>
            </w:r>
            <w:r w:rsidRPr="00F738B9">
              <w:rPr>
                <w:sz w:val="28"/>
                <w:szCs w:val="28"/>
              </w:rPr>
              <w:t>программы, подпрограммы,</w:t>
            </w:r>
            <w:r w:rsidR="00D31F1E">
              <w:rPr>
                <w:sz w:val="28"/>
                <w:szCs w:val="28"/>
              </w:rPr>
              <w:t xml:space="preserve">              </w:t>
            </w:r>
            <w:r w:rsidRPr="00F738B9">
              <w:rPr>
                <w:sz w:val="28"/>
                <w:szCs w:val="28"/>
              </w:rPr>
              <w:t xml:space="preserve"> отдельного мероприятия, проекта, показателя, цель, задача</w:t>
            </w:r>
          </w:p>
        </w:tc>
        <w:tc>
          <w:tcPr>
            <w:tcW w:w="1418" w:type="dxa"/>
            <w:vMerge w:val="restart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796" w:type="dxa"/>
            <w:gridSpan w:val="7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Значение показателя</w:t>
            </w:r>
          </w:p>
        </w:tc>
      </w:tr>
      <w:tr w:rsidR="00917CCC" w:rsidRPr="00F738B9" w:rsidTr="00D2148C">
        <w:trPr>
          <w:tblHeader/>
        </w:trPr>
        <w:tc>
          <w:tcPr>
            <w:tcW w:w="566" w:type="dxa"/>
            <w:vMerge/>
          </w:tcPr>
          <w:p w:rsidR="00F738B9" w:rsidRPr="00F738B9" w:rsidRDefault="00F738B9" w:rsidP="00A03A92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  <w:vMerge/>
          </w:tcPr>
          <w:p w:rsidR="00F738B9" w:rsidRPr="00F738B9" w:rsidRDefault="00F738B9" w:rsidP="00A03A9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738B9" w:rsidRPr="00F738B9" w:rsidRDefault="00F738B9" w:rsidP="00A03A9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2018 год (базовый)</w:t>
            </w: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2019 год (оценка)</w:t>
            </w: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2020 год</w:t>
            </w: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2024 год</w:t>
            </w:r>
          </w:p>
        </w:tc>
      </w:tr>
      <w:tr w:rsidR="00917CCC" w:rsidRPr="00F738B9" w:rsidTr="006165A3">
        <w:tc>
          <w:tcPr>
            <w:tcW w:w="566" w:type="dxa"/>
            <w:vMerge w:val="restart"/>
          </w:tcPr>
          <w:p w:rsid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Pr="00F738B9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F738B9" w:rsidP="00A03A92">
            <w:pPr>
              <w:spacing w:after="1" w:line="380" w:lineRule="exact"/>
              <w:jc w:val="both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lastRenderedPageBreak/>
              <w:t>Государственн</w:t>
            </w:r>
            <w:r w:rsidR="00917CCC">
              <w:rPr>
                <w:sz w:val="28"/>
                <w:szCs w:val="28"/>
              </w:rPr>
              <w:t>ая программа Киров</w:t>
            </w:r>
            <w:r w:rsidR="00D31F1E">
              <w:rPr>
                <w:sz w:val="28"/>
                <w:szCs w:val="28"/>
              </w:rPr>
              <w:softHyphen/>
            </w:r>
            <w:r w:rsidR="00917CCC">
              <w:rPr>
                <w:sz w:val="28"/>
                <w:szCs w:val="28"/>
              </w:rPr>
              <w:t>ской области «Развитие юстиции»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917CCC" w:rsidP="00A03A92">
            <w:pPr>
              <w:spacing w:after="1" w:line="380" w:lineRule="exac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 «</w:t>
            </w:r>
            <w:r w:rsidR="00F738B9" w:rsidRPr="00F738B9">
              <w:rPr>
                <w:i/>
                <w:sz w:val="28"/>
                <w:szCs w:val="28"/>
              </w:rPr>
              <w:t xml:space="preserve">Обеспечение верховенства </w:t>
            </w:r>
            <w:hyperlink r:id="rId9" w:history="1">
              <w:r w:rsidR="00F738B9" w:rsidRPr="00F738B9">
                <w:rPr>
                  <w:i/>
                  <w:sz w:val="28"/>
                  <w:szCs w:val="28"/>
                </w:rPr>
                <w:t>Конституции</w:t>
              </w:r>
            </w:hyperlink>
            <w:r w:rsidR="00F738B9" w:rsidRPr="00F738B9">
              <w:rPr>
                <w:i/>
                <w:sz w:val="28"/>
                <w:szCs w:val="28"/>
              </w:rPr>
              <w:t xml:space="preserve"> Российской </w:t>
            </w:r>
            <w:r>
              <w:rPr>
                <w:i/>
                <w:sz w:val="28"/>
                <w:szCs w:val="28"/>
              </w:rPr>
              <w:t>Федерации и федеральных законов»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917CCC" w:rsidP="00A03A92">
            <w:pPr>
              <w:spacing w:after="1" w:line="380" w:lineRule="exac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Задача «</w:t>
            </w:r>
            <w:r w:rsidR="00F738B9" w:rsidRPr="00F738B9">
              <w:rPr>
                <w:i/>
                <w:sz w:val="28"/>
                <w:szCs w:val="28"/>
              </w:rPr>
              <w:t>Правовое обеспечение де</w:t>
            </w:r>
            <w:r w:rsidR="00F738B9" w:rsidRPr="00F738B9">
              <w:rPr>
                <w:i/>
                <w:sz w:val="28"/>
                <w:szCs w:val="28"/>
              </w:rPr>
              <w:t>я</w:t>
            </w:r>
            <w:r w:rsidR="00F738B9" w:rsidRPr="00F738B9">
              <w:rPr>
                <w:i/>
                <w:sz w:val="28"/>
                <w:szCs w:val="28"/>
              </w:rPr>
              <w:t xml:space="preserve">тельности Губернатора Кировской области, Правительства Кировской </w:t>
            </w:r>
            <w:r w:rsidR="00F738B9" w:rsidRPr="00A03A92">
              <w:rPr>
                <w:i/>
                <w:spacing w:val="-2"/>
                <w:sz w:val="28"/>
                <w:szCs w:val="28"/>
              </w:rPr>
              <w:lastRenderedPageBreak/>
              <w:t>области и администрации Губерн</w:t>
            </w:r>
            <w:r w:rsidR="00F738B9" w:rsidRPr="00A03A92">
              <w:rPr>
                <w:i/>
                <w:spacing w:val="-2"/>
                <w:sz w:val="28"/>
                <w:szCs w:val="28"/>
              </w:rPr>
              <w:t>а</w:t>
            </w:r>
            <w:r w:rsidR="00F738B9" w:rsidRPr="00A03A92">
              <w:rPr>
                <w:i/>
                <w:spacing w:val="-2"/>
                <w:sz w:val="28"/>
                <w:szCs w:val="28"/>
              </w:rPr>
              <w:t xml:space="preserve">тора и </w:t>
            </w:r>
            <w:r w:rsidRPr="00A03A92">
              <w:rPr>
                <w:i/>
                <w:spacing w:val="-2"/>
                <w:sz w:val="28"/>
                <w:szCs w:val="28"/>
              </w:rPr>
              <w:t>Правительства Кировской об</w:t>
            </w:r>
            <w:r w:rsidR="00A03A92" w:rsidRPr="00A03A92">
              <w:rPr>
                <w:i/>
                <w:spacing w:val="-2"/>
                <w:sz w:val="28"/>
                <w:szCs w:val="28"/>
              </w:rPr>
              <w:t>-</w:t>
            </w:r>
            <w:r w:rsidRPr="00A03A92">
              <w:rPr>
                <w:i/>
                <w:spacing w:val="-2"/>
                <w:sz w:val="28"/>
                <w:szCs w:val="28"/>
              </w:rPr>
              <w:t>ласти»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F738B9" w:rsidP="00D31F1E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 xml:space="preserve">Количество нормативных правовых актов Губернатора Кировской </w:t>
            </w:r>
            <w:r w:rsidRPr="00A03A92">
              <w:rPr>
                <w:spacing w:val="-2"/>
                <w:sz w:val="28"/>
                <w:szCs w:val="28"/>
              </w:rPr>
              <w:t>обл</w:t>
            </w:r>
            <w:r w:rsidRPr="00A03A92">
              <w:rPr>
                <w:spacing w:val="-2"/>
                <w:sz w:val="28"/>
                <w:szCs w:val="28"/>
              </w:rPr>
              <w:t>а</w:t>
            </w:r>
            <w:r w:rsidRPr="00A03A92">
              <w:rPr>
                <w:spacing w:val="-2"/>
                <w:sz w:val="28"/>
                <w:szCs w:val="28"/>
              </w:rPr>
              <w:t>сти и Правительства Кировской о</w:t>
            </w:r>
            <w:r w:rsidRPr="00A03A92">
              <w:rPr>
                <w:spacing w:val="-2"/>
                <w:sz w:val="28"/>
                <w:szCs w:val="28"/>
              </w:rPr>
              <w:t>б</w:t>
            </w:r>
            <w:r w:rsidRPr="00A03A92">
              <w:rPr>
                <w:spacing w:val="-2"/>
                <w:sz w:val="28"/>
                <w:szCs w:val="28"/>
              </w:rPr>
              <w:t>ла</w:t>
            </w:r>
            <w:r w:rsidR="00A03A92" w:rsidRPr="00A03A92">
              <w:rPr>
                <w:spacing w:val="-2"/>
                <w:sz w:val="28"/>
                <w:szCs w:val="28"/>
              </w:rPr>
              <w:t>-</w:t>
            </w:r>
            <w:r w:rsidRPr="00A03A92">
              <w:rPr>
                <w:spacing w:val="-2"/>
                <w:sz w:val="28"/>
                <w:szCs w:val="28"/>
              </w:rPr>
              <w:t>сти,</w:t>
            </w:r>
            <w:r w:rsidRPr="00F738B9">
              <w:rPr>
                <w:sz w:val="28"/>
                <w:szCs w:val="28"/>
              </w:rPr>
              <w:t xml:space="preserve"> признанных по решению суда противоречащими законодательству Российской Федерации и не </w:t>
            </w:r>
            <w:r w:rsidRPr="00A03A92">
              <w:rPr>
                <w:spacing w:val="-2"/>
                <w:sz w:val="28"/>
                <w:szCs w:val="28"/>
              </w:rPr>
              <w:t>прив</w:t>
            </w:r>
            <w:r w:rsidRPr="00A03A92">
              <w:rPr>
                <w:spacing w:val="-2"/>
                <w:sz w:val="28"/>
                <w:szCs w:val="28"/>
              </w:rPr>
              <w:t>е</w:t>
            </w:r>
            <w:r w:rsidRPr="00A03A92">
              <w:rPr>
                <w:spacing w:val="-2"/>
                <w:sz w:val="28"/>
                <w:szCs w:val="28"/>
              </w:rPr>
              <w:t>денных в соответствие с федерал</w:t>
            </w:r>
            <w:r w:rsidRPr="00A03A92">
              <w:rPr>
                <w:spacing w:val="-2"/>
                <w:sz w:val="28"/>
                <w:szCs w:val="28"/>
              </w:rPr>
              <w:t>ь</w:t>
            </w:r>
            <w:r w:rsidRPr="00A03A92">
              <w:rPr>
                <w:spacing w:val="-2"/>
                <w:sz w:val="28"/>
                <w:szCs w:val="28"/>
              </w:rPr>
              <w:t>ным</w:t>
            </w:r>
            <w:r w:rsidRPr="00F738B9">
              <w:rPr>
                <w:sz w:val="28"/>
                <w:szCs w:val="28"/>
              </w:rPr>
              <w:t xml:space="preserve"> </w:t>
            </w:r>
            <w:r w:rsidRPr="00A03A92">
              <w:rPr>
                <w:spacing w:val="-4"/>
                <w:sz w:val="28"/>
                <w:szCs w:val="28"/>
              </w:rPr>
              <w:t>законодательством в течение устано</w:t>
            </w:r>
            <w:r w:rsidRPr="00A03A92">
              <w:rPr>
                <w:spacing w:val="-4"/>
                <w:sz w:val="28"/>
                <w:szCs w:val="28"/>
              </w:rPr>
              <w:t>в</w:t>
            </w:r>
            <w:r w:rsidRPr="00A03A92">
              <w:rPr>
                <w:spacing w:val="-4"/>
                <w:sz w:val="28"/>
                <w:szCs w:val="28"/>
              </w:rPr>
              <w:t>ленного федеральным законодател</w:t>
            </w:r>
            <w:r w:rsidRPr="00A03A92">
              <w:rPr>
                <w:spacing w:val="-4"/>
                <w:sz w:val="28"/>
                <w:szCs w:val="28"/>
              </w:rPr>
              <w:t>ь</w:t>
            </w:r>
            <w:r w:rsidRPr="00A03A92">
              <w:rPr>
                <w:spacing w:val="-4"/>
                <w:sz w:val="28"/>
                <w:szCs w:val="28"/>
              </w:rPr>
              <w:t>ством срока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A03A92" w:rsidRDefault="00917CCC">
            <w:pPr>
              <w:spacing w:after="1" w:line="280" w:lineRule="atLeast"/>
              <w:jc w:val="both"/>
              <w:rPr>
                <w:spacing w:val="-4"/>
                <w:sz w:val="28"/>
                <w:szCs w:val="28"/>
              </w:rPr>
            </w:pPr>
            <w:r w:rsidRPr="00A03A92">
              <w:rPr>
                <w:i/>
                <w:spacing w:val="-4"/>
                <w:sz w:val="28"/>
                <w:szCs w:val="28"/>
              </w:rPr>
              <w:t>Задача «</w:t>
            </w:r>
            <w:r w:rsidR="00F738B9" w:rsidRPr="00A03A92">
              <w:rPr>
                <w:i/>
                <w:spacing w:val="-4"/>
                <w:sz w:val="28"/>
                <w:szCs w:val="28"/>
              </w:rPr>
              <w:t xml:space="preserve">Учет, систематизация </w:t>
            </w:r>
            <w:r w:rsidR="00D31F1E" w:rsidRPr="00A03A92">
              <w:rPr>
                <w:i/>
                <w:spacing w:val="-4"/>
                <w:sz w:val="28"/>
                <w:szCs w:val="28"/>
              </w:rPr>
              <w:t xml:space="preserve">                   </w:t>
            </w:r>
            <w:r w:rsidR="00F738B9" w:rsidRPr="00A03A92">
              <w:rPr>
                <w:i/>
                <w:spacing w:val="-4"/>
                <w:sz w:val="28"/>
                <w:szCs w:val="28"/>
              </w:rPr>
              <w:t xml:space="preserve">и повышение качества нормативных правовых актов </w:t>
            </w:r>
            <w:r w:rsidRPr="00A03A92">
              <w:rPr>
                <w:i/>
                <w:spacing w:val="-4"/>
                <w:sz w:val="28"/>
                <w:szCs w:val="28"/>
              </w:rPr>
              <w:t>органов местного с</w:t>
            </w:r>
            <w:r w:rsidRPr="00A03A92">
              <w:rPr>
                <w:i/>
                <w:spacing w:val="-4"/>
                <w:sz w:val="28"/>
                <w:szCs w:val="28"/>
              </w:rPr>
              <w:t>а</w:t>
            </w:r>
            <w:r w:rsidRPr="00A03A92">
              <w:rPr>
                <w:i/>
                <w:spacing w:val="-4"/>
                <w:sz w:val="28"/>
                <w:szCs w:val="28"/>
              </w:rPr>
              <w:t>моуправления»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F738B9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 xml:space="preserve">Доля муниципальных нормативных правовых актов, включенных </w:t>
            </w:r>
            <w:r w:rsidR="00D31F1E">
              <w:rPr>
                <w:sz w:val="28"/>
                <w:szCs w:val="28"/>
              </w:rPr>
              <w:t xml:space="preserve">                        </w:t>
            </w:r>
            <w:r w:rsidRPr="00F738B9">
              <w:rPr>
                <w:sz w:val="28"/>
                <w:szCs w:val="28"/>
              </w:rPr>
              <w:t>в регистр муниципальных нормати</w:t>
            </w:r>
            <w:r w:rsidRPr="00F738B9">
              <w:rPr>
                <w:sz w:val="28"/>
                <w:szCs w:val="28"/>
              </w:rPr>
              <w:t>в</w:t>
            </w:r>
            <w:r w:rsidRPr="00F738B9">
              <w:rPr>
                <w:sz w:val="28"/>
                <w:szCs w:val="28"/>
              </w:rPr>
              <w:lastRenderedPageBreak/>
              <w:t>ных правовых актов Кировской обл</w:t>
            </w:r>
            <w:r w:rsidRPr="00F738B9">
              <w:rPr>
                <w:sz w:val="28"/>
                <w:szCs w:val="28"/>
              </w:rPr>
              <w:t>а</w:t>
            </w:r>
            <w:r w:rsidRPr="00F738B9">
              <w:rPr>
                <w:sz w:val="28"/>
                <w:szCs w:val="28"/>
              </w:rPr>
              <w:t>сти, в общем числе муниципальных нормативных правовых актов, кот</w:t>
            </w:r>
            <w:r w:rsidRPr="00F738B9">
              <w:rPr>
                <w:sz w:val="28"/>
                <w:szCs w:val="28"/>
              </w:rPr>
              <w:t>о</w:t>
            </w:r>
            <w:r w:rsidRPr="00F738B9">
              <w:rPr>
                <w:sz w:val="28"/>
                <w:szCs w:val="28"/>
              </w:rPr>
              <w:t>рые представлены органами местного самоуправления и по которым пров</w:t>
            </w:r>
            <w:r w:rsidRPr="00F738B9">
              <w:rPr>
                <w:sz w:val="28"/>
                <w:szCs w:val="28"/>
              </w:rPr>
              <w:t>е</w:t>
            </w:r>
            <w:r w:rsidRPr="00F738B9">
              <w:rPr>
                <w:sz w:val="28"/>
                <w:szCs w:val="28"/>
              </w:rPr>
              <w:t>дена юридическая обработка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917CCC" w:rsidP="00A03A92">
            <w:pPr>
              <w:spacing w:after="1" w:line="360" w:lineRule="exac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 «</w:t>
            </w:r>
            <w:r w:rsidR="00F738B9" w:rsidRPr="00F738B9">
              <w:rPr>
                <w:i/>
                <w:sz w:val="28"/>
                <w:szCs w:val="28"/>
              </w:rPr>
              <w:t>Развитие правовой мо</w:t>
            </w:r>
            <w:r w:rsidR="00BF273B">
              <w:rPr>
                <w:i/>
                <w:sz w:val="28"/>
                <w:szCs w:val="28"/>
              </w:rPr>
              <w:t xml:space="preserve">-           </w:t>
            </w:r>
            <w:r w:rsidR="00F738B9" w:rsidRPr="00F738B9">
              <w:rPr>
                <w:i/>
                <w:sz w:val="28"/>
                <w:szCs w:val="28"/>
              </w:rPr>
              <w:t xml:space="preserve">дели взаимоотношения государства </w:t>
            </w:r>
            <w:r w:rsidR="00D31F1E">
              <w:rPr>
                <w:i/>
                <w:sz w:val="28"/>
                <w:szCs w:val="28"/>
              </w:rPr>
              <w:t xml:space="preserve">                   </w:t>
            </w:r>
            <w:r w:rsidR="00F738B9" w:rsidRPr="00F738B9">
              <w:rPr>
                <w:i/>
                <w:sz w:val="28"/>
                <w:szCs w:val="28"/>
              </w:rPr>
              <w:t xml:space="preserve">и общества </w:t>
            </w:r>
            <w:r>
              <w:rPr>
                <w:i/>
                <w:sz w:val="28"/>
                <w:szCs w:val="28"/>
              </w:rPr>
              <w:t>на территории Киро</w:t>
            </w:r>
            <w:r>
              <w:rPr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>ской области»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A03A92" w:rsidRDefault="00917CCC" w:rsidP="00A03A92">
            <w:pPr>
              <w:spacing w:after="1" w:line="360" w:lineRule="exact"/>
              <w:jc w:val="both"/>
              <w:rPr>
                <w:spacing w:val="-2"/>
                <w:sz w:val="28"/>
                <w:szCs w:val="28"/>
              </w:rPr>
            </w:pPr>
            <w:r w:rsidRPr="00A03A92">
              <w:rPr>
                <w:i/>
                <w:spacing w:val="-2"/>
                <w:sz w:val="28"/>
                <w:szCs w:val="28"/>
              </w:rPr>
              <w:t>Задача «</w:t>
            </w:r>
            <w:r w:rsidR="00F738B9" w:rsidRPr="00A03A92">
              <w:rPr>
                <w:i/>
                <w:spacing w:val="-2"/>
                <w:sz w:val="28"/>
                <w:szCs w:val="28"/>
              </w:rPr>
              <w:t>Развитие и укрепление мир</w:t>
            </w:r>
            <w:r w:rsidR="00F738B9" w:rsidRPr="00A03A92">
              <w:rPr>
                <w:i/>
                <w:spacing w:val="-2"/>
                <w:sz w:val="28"/>
                <w:szCs w:val="28"/>
              </w:rPr>
              <w:t>о</w:t>
            </w:r>
            <w:r w:rsidRPr="00A03A92">
              <w:rPr>
                <w:i/>
                <w:spacing w:val="-2"/>
                <w:sz w:val="28"/>
                <w:szCs w:val="28"/>
              </w:rPr>
              <w:t>вой юстиции в Кировской обл</w:t>
            </w:r>
            <w:r w:rsidRPr="00A03A92">
              <w:rPr>
                <w:i/>
                <w:spacing w:val="-2"/>
                <w:sz w:val="28"/>
                <w:szCs w:val="28"/>
              </w:rPr>
              <w:t>а</w:t>
            </w:r>
            <w:r w:rsidRPr="00A03A92">
              <w:rPr>
                <w:i/>
                <w:spacing w:val="-2"/>
                <w:sz w:val="28"/>
                <w:szCs w:val="28"/>
              </w:rPr>
              <w:t>сти»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A03A92" w:rsidRDefault="00F738B9">
            <w:pPr>
              <w:spacing w:after="1" w:line="280" w:lineRule="atLeast"/>
              <w:jc w:val="both"/>
              <w:rPr>
                <w:spacing w:val="-4"/>
                <w:sz w:val="28"/>
                <w:szCs w:val="28"/>
              </w:rPr>
            </w:pPr>
            <w:r w:rsidRPr="00A03A92">
              <w:rPr>
                <w:spacing w:val="-4"/>
                <w:sz w:val="28"/>
                <w:szCs w:val="28"/>
              </w:rPr>
              <w:t>Доля судебных актов, опубликова</w:t>
            </w:r>
            <w:r w:rsidRPr="00A03A92">
              <w:rPr>
                <w:spacing w:val="-4"/>
                <w:sz w:val="28"/>
                <w:szCs w:val="28"/>
              </w:rPr>
              <w:t>н</w:t>
            </w:r>
            <w:r w:rsidRPr="00A03A92">
              <w:rPr>
                <w:spacing w:val="-4"/>
                <w:sz w:val="28"/>
                <w:szCs w:val="28"/>
              </w:rPr>
              <w:t>ных на официальных сайтах мировых судей Кировской области, от общего количества судебных актов, подлеж</w:t>
            </w:r>
            <w:r w:rsidRPr="00A03A92">
              <w:rPr>
                <w:spacing w:val="-4"/>
                <w:sz w:val="28"/>
                <w:szCs w:val="28"/>
              </w:rPr>
              <w:t>а</w:t>
            </w:r>
            <w:r w:rsidRPr="00A03A92">
              <w:rPr>
                <w:spacing w:val="-4"/>
                <w:sz w:val="28"/>
                <w:szCs w:val="28"/>
              </w:rPr>
              <w:t>щих публикации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95, 0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95,5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96,5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97,0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98,00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98,5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917CC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Задача «</w:t>
            </w:r>
            <w:r w:rsidR="00F738B9" w:rsidRPr="00F738B9">
              <w:rPr>
                <w:i/>
                <w:sz w:val="28"/>
                <w:szCs w:val="28"/>
              </w:rPr>
              <w:t>Содействие в реализации права граждан Российской Федер</w:t>
            </w:r>
            <w:r w:rsidR="00F738B9" w:rsidRPr="00F738B9">
              <w:rPr>
                <w:i/>
                <w:sz w:val="28"/>
                <w:szCs w:val="28"/>
              </w:rPr>
              <w:t>а</w:t>
            </w:r>
            <w:r w:rsidR="00F738B9" w:rsidRPr="00F738B9">
              <w:rPr>
                <w:i/>
                <w:sz w:val="28"/>
                <w:szCs w:val="28"/>
              </w:rPr>
              <w:lastRenderedPageBreak/>
              <w:t>ции на получение бесплатной юрид</w:t>
            </w:r>
            <w:r w:rsidR="00F738B9" w:rsidRPr="00F738B9">
              <w:rPr>
                <w:i/>
                <w:sz w:val="28"/>
                <w:szCs w:val="28"/>
              </w:rPr>
              <w:t>и</w:t>
            </w:r>
            <w:r w:rsidR="00F738B9" w:rsidRPr="00F738B9">
              <w:rPr>
                <w:i/>
                <w:sz w:val="28"/>
                <w:szCs w:val="28"/>
              </w:rPr>
              <w:t xml:space="preserve">ческой помощи </w:t>
            </w:r>
            <w:r>
              <w:rPr>
                <w:i/>
                <w:sz w:val="28"/>
                <w:szCs w:val="28"/>
              </w:rPr>
              <w:t>на территории К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ровской области»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A03A92" w:rsidRDefault="00F738B9" w:rsidP="00A03A92">
            <w:pPr>
              <w:spacing w:after="1" w:line="340" w:lineRule="exact"/>
              <w:jc w:val="both"/>
              <w:rPr>
                <w:spacing w:val="-2"/>
                <w:sz w:val="28"/>
                <w:szCs w:val="28"/>
              </w:rPr>
            </w:pPr>
            <w:r w:rsidRPr="00A03A92">
              <w:rPr>
                <w:spacing w:val="-2"/>
                <w:sz w:val="28"/>
                <w:szCs w:val="28"/>
              </w:rPr>
              <w:t>Уровень компенсации расходов адв</w:t>
            </w:r>
            <w:r w:rsidRPr="00A03A92">
              <w:rPr>
                <w:spacing w:val="-2"/>
                <w:sz w:val="28"/>
                <w:szCs w:val="28"/>
              </w:rPr>
              <w:t>о</w:t>
            </w:r>
            <w:r w:rsidRPr="00A03A92">
              <w:rPr>
                <w:spacing w:val="-2"/>
                <w:sz w:val="28"/>
                <w:szCs w:val="28"/>
              </w:rPr>
              <w:t>катам, оказывающим бесплатную юридическую помощь отдельным к</w:t>
            </w:r>
            <w:r w:rsidRPr="00A03A92">
              <w:rPr>
                <w:spacing w:val="-2"/>
                <w:sz w:val="28"/>
                <w:szCs w:val="28"/>
              </w:rPr>
              <w:t>а</w:t>
            </w:r>
            <w:r w:rsidRPr="00A03A92">
              <w:rPr>
                <w:spacing w:val="-2"/>
                <w:sz w:val="28"/>
                <w:szCs w:val="28"/>
              </w:rPr>
              <w:t>тегориям граждан Российской Фед</w:t>
            </w:r>
            <w:r w:rsidRPr="00A03A92">
              <w:rPr>
                <w:spacing w:val="-2"/>
                <w:sz w:val="28"/>
                <w:szCs w:val="28"/>
              </w:rPr>
              <w:t>е</w:t>
            </w:r>
            <w:r w:rsidRPr="00A03A92">
              <w:rPr>
                <w:spacing w:val="-2"/>
                <w:sz w:val="28"/>
                <w:szCs w:val="28"/>
              </w:rPr>
              <w:t>рации на территории Кировской обл</w:t>
            </w:r>
            <w:r w:rsidRPr="00A03A92">
              <w:rPr>
                <w:spacing w:val="-2"/>
                <w:sz w:val="28"/>
                <w:szCs w:val="28"/>
              </w:rPr>
              <w:t>а</w:t>
            </w:r>
            <w:r w:rsidRPr="00A03A92">
              <w:rPr>
                <w:spacing w:val="-2"/>
                <w:sz w:val="28"/>
                <w:szCs w:val="28"/>
              </w:rPr>
              <w:t>сти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F738B9" w:rsidP="00A03A92">
            <w:pPr>
              <w:spacing w:after="1" w:line="340" w:lineRule="exact"/>
              <w:jc w:val="both"/>
              <w:rPr>
                <w:sz w:val="28"/>
                <w:szCs w:val="28"/>
              </w:rPr>
            </w:pPr>
            <w:r w:rsidRPr="00F738B9">
              <w:rPr>
                <w:i/>
                <w:sz w:val="28"/>
                <w:szCs w:val="28"/>
              </w:rPr>
              <w:t xml:space="preserve">Задача </w:t>
            </w:r>
            <w:r w:rsidR="00917CCC">
              <w:rPr>
                <w:i/>
                <w:sz w:val="28"/>
                <w:szCs w:val="28"/>
              </w:rPr>
              <w:t>«</w:t>
            </w:r>
            <w:r w:rsidRPr="00F738B9">
              <w:rPr>
                <w:i/>
                <w:sz w:val="28"/>
                <w:szCs w:val="28"/>
              </w:rPr>
              <w:t xml:space="preserve">Повышение качества </w:t>
            </w:r>
            <w:r w:rsidR="00D31F1E">
              <w:rPr>
                <w:i/>
                <w:sz w:val="28"/>
                <w:szCs w:val="28"/>
              </w:rPr>
              <w:t xml:space="preserve">                     </w:t>
            </w:r>
            <w:r w:rsidRPr="00F738B9">
              <w:rPr>
                <w:i/>
                <w:sz w:val="28"/>
                <w:szCs w:val="28"/>
              </w:rPr>
              <w:t>и доступности предоставления гос</w:t>
            </w:r>
            <w:r w:rsidRPr="00F738B9">
              <w:rPr>
                <w:i/>
                <w:sz w:val="28"/>
                <w:szCs w:val="28"/>
              </w:rPr>
              <w:t>у</w:t>
            </w:r>
            <w:r w:rsidRPr="00F738B9">
              <w:rPr>
                <w:i/>
                <w:sz w:val="28"/>
                <w:szCs w:val="28"/>
              </w:rPr>
              <w:t>дарственных услуг в сфере госуда</w:t>
            </w:r>
            <w:r w:rsidRPr="00F738B9">
              <w:rPr>
                <w:i/>
                <w:sz w:val="28"/>
                <w:szCs w:val="28"/>
              </w:rPr>
              <w:t>р</w:t>
            </w:r>
            <w:r w:rsidRPr="00F738B9">
              <w:rPr>
                <w:i/>
                <w:sz w:val="28"/>
                <w:szCs w:val="28"/>
              </w:rPr>
              <w:t>ственной регистрации актов гра</w:t>
            </w:r>
            <w:r w:rsidRPr="00F738B9">
              <w:rPr>
                <w:i/>
                <w:sz w:val="28"/>
                <w:szCs w:val="28"/>
              </w:rPr>
              <w:t>ж</w:t>
            </w:r>
            <w:r w:rsidRPr="00F738B9">
              <w:rPr>
                <w:i/>
                <w:sz w:val="28"/>
                <w:szCs w:val="28"/>
              </w:rPr>
              <w:t xml:space="preserve">данского состояния </w:t>
            </w:r>
            <w:r w:rsidR="00917CCC">
              <w:rPr>
                <w:i/>
                <w:sz w:val="28"/>
                <w:szCs w:val="28"/>
              </w:rPr>
              <w:t>на территории Кировской области»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A03A92" w:rsidRPr="00A03A92" w:rsidRDefault="00F738B9" w:rsidP="00A03A92">
            <w:pPr>
              <w:spacing w:after="1" w:line="340" w:lineRule="exact"/>
              <w:jc w:val="both"/>
              <w:rPr>
                <w:spacing w:val="-4"/>
                <w:sz w:val="28"/>
                <w:szCs w:val="28"/>
              </w:rPr>
            </w:pPr>
            <w:r w:rsidRPr="00A03A92">
              <w:rPr>
                <w:spacing w:val="-4"/>
                <w:sz w:val="28"/>
                <w:szCs w:val="28"/>
              </w:rPr>
              <w:t>Доля граждан, удовлетворенных кач</w:t>
            </w:r>
            <w:r w:rsidRPr="00A03A92">
              <w:rPr>
                <w:spacing w:val="-4"/>
                <w:sz w:val="28"/>
                <w:szCs w:val="28"/>
              </w:rPr>
              <w:t>е</w:t>
            </w:r>
            <w:r w:rsidRPr="00A03A92">
              <w:rPr>
                <w:spacing w:val="-4"/>
                <w:sz w:val="28"/>
                <w:szCs w:val="28"/>
              </w:rPr>
              <w:t>ством услуг в сфере государстве</w:t>
            </w:r>
            <w:r w:rsidRPr="00A03A92">
              <w:rPr>
                <w:spacing w:val="-4"/>
                <w:sz w:val="28"/>
                <w:szCs w:val="28"/>
              </w:rPr>
              <w:t>н</w:t>
            </w:r>
            <w:r w:rsidRPr="00A03A92">
              <w:rPr>
                <w:spacing w:val="-4"/>
                <w:sz w:val="28"/>
                <w:szCs w:val="28"/>
              </w:rPr>
              <w:t>ной регистрации актов гражданского с</w:t>
            </w:r>
            <w:r w:rsidRPr="00A03A92">
              <w:rPr>
                <w:spacing w:val="-4"/>
                <w:sz w:val="28"/>
                <w:szCs w:val="28"/>
              </w:rPr>
              <w:t>о</w:t>
            </w:r>
            <w:r w:rsidRPr="00A03A92">
              <w:rPr>
                <w:spacing w:val="-4"/>
                <w:sz w:val="28"/>
                <w:szCs w:val="28"/>
              </w:rPr>
              <w:t>стояния, в общем числе опроше</w:t>
            </w:r>
            <w:r w:rsidRPr="00A03A92">
              <w:rPr>
                <w:spacing w:val="-4"/>
                <w:sz w:val="28"/>
                <w:szCs w:val="28"/>
              </w:rPr>
              <w:t>н</w:t>
            </w:r>
            <w:r w:rsidRPr="00A03A92">
              <w:rPr>
                <w:spacing w:val="-4"/>
                <w:sz w:val="28"/>
                <w:szCs w:val="28"/>
              </w:rPr>
              <w:t>ных</w:t>
            </w:r>
          </w:p>
        </w:tc>
        <w:tc>
          <w:tcPr>
            <w:tcW w:w="1418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99,6</w:t>
            </w:r>
          </w:p>
        </w:tc>
        <w:tc>
          <w:tcPr>
            <w:tcW w:w="1276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:rsidR="00F738B9" w:rsidRPr="00F738B9" w:rsidRDefault="00F738B9" w:rsidP="00A03A92">
            <w:pPr>
              <w:spacing w:after="1" w:line="340" w:lineRule="exac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99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917CC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Задача «</w:t>
            </w:r>
            <w:r w:rsidR="00F738B9" w:rsidRPr="00F738B9">
              <w:rPr>
                <w:i/>
                <w:sz w:val="28"/>
                <w:szCs w:val="28"/>
              </w:rPr>
              <w:t>Создание необходимых усл</w:t>
            </w:r>
            <w:r w:rsidR="00F738B9" w:rsidRPr="00F738B9">
              <w:rPr>
                <w:i/>
                <w:sz w:val="28"/>
                <w:szCs w:val="28"/>
              </w:rPr>
              <w:t>о</w:t>
            </w:r>
            <w:r w:rsidR="00F738B9" w:rsidRPr="00F738B9">
              <w:rPr>
                <w:i/>
                <w:sz w:val="28"/>
                <w:szCs w:val="28"/>
              </w:rPr>
              <w:t>вий для работы фед</w:t>
            </w:r>
            <w:r>
              <w:rPr>
                <w:i/>
                <w:sz w:val="28"/>
                <w:szCs w:val="28"/>
              </w:rPr>
              <w:t>еральных судов общей юрисдикции»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8961E1" w:rsidRDefault="00F738B9">
            <w:pPr>
              <w:spacing w:after="1" w:line="280" w:lineRule="atLeast"/>
              <w:jc w:val="both"/>
              <w:rPr>
                <w:spacing w:val="-2"/>
                <w:sz w:val="28"/>
                <w:szCs w:val="28"/>
              </w:rPr>
            </w:pPr>
            <w:r w:rsidRPr="008961E1">
              <w:rPr>
                <w:spacing w:val="-2"/>
                <w:sz w:val="28"/>
                <w:szCs w:val="28"/>
              </w:rPr>
              <w:t>Укомплектованность списков канд</w:t>
            </w:r>
            <w:r w:rsidRPr="008961E1">
              <w:rPr>
                <w:spacing w:val="-2"/>
                <w:sz w:val="28"/>
                <w:szCs w:val="28"/>
              </w:rPr>
              <w:t>и</w:t>
            </w:r>
            <w:r w:rsidRPr="008961E1">
              <w:rPr>
                <w:spacing w:val="-2"/>
                <w:sz w:val="28"/>
                <w:szCs w:val="28"/>
              </w:rPr>
              <w:t>датов в присяжные заседатели Киро</w:t>
            </w:r>
            <w:r w:rsidRPr="008961E1">
              <w:rPr>
                <w:spacing w:val="-2"/>
                <w:sz w:val="28"/>
                <w:szCs w:val="28"/>
              </w:rPr>
              <w:t>в</w:t>
            </w:r>
            <w:r w:rsidRPr="008961E1">
              <w:rPr>
                <w:spacing w:val="-2"/>
                <w:sz w:val="28"/>
                <w:szCs w:val="28"/>
              </w:rPr>
              <w:t>ской области для федеральных судов общей юрисдикции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</w:tr>
      <w:tr w:rsidR="00917CCC" w:rsidRPr="00F738B9" w:rsidTr="006165A3">
        <w:tc>
          <w:tcPr>
            <w:tcW w:w="566" w:type="dxa"/>
            <w:vMerge w:val="restart"/>
          </w:tcPr>
          <w:p w:rsidR="00F738B9" w:rsidRDefault="0076284F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  <w:p w:rsidR="00D2148C" w:rsidRPr="00F738B9" w:rsidRDefault="00D2148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917CCC" w:rsidP="00D31F1E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Отдельное мероприятие «</w:t>
            </w:r>
            <w:r w:rsidR="00F738B9" w:rsidRPr="00F738B9">
              <w:rPr>
                <w:sz w:val="28"/>
                <w:szCs w:val="28"/>
              </w:rPr>
              <w:t>Выполн</w:t>
            </w:r>
            <w:r w:rsidR="00F738B9" w:rsidRPr="00F738B9">
              <w:rPr>
                <w:sz w:val="28"/>
                <w:szCs w:val="28"/>
              </w:rPr>
              <w:t>е</w:t>
            </w:r>
            <w:r w:rsidR="00F738B9" w:rsidRPr="00F738B9">
              <w:rPr>
                <w:sz w:val="28"/>
                <w:szCs w:val="28"/>
              </w:rPr>
              <w:t>ние полномочий по государственной регистрац</w:t>
            </w:r>
            <w:r>
              <w:rPr>
                <w:sz w:val="28"/>
                <w:szCs w:val="28"/>
              </w:rPr>
              <w:t>ии актов гражданского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стояния»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F738B9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 xml:space="preserve">Количество обоснованных жалоб </w:t>
            </w:r>
            <w:r w:rsidR="00D31F1E">
              <w:rPr>
                <w:sz w:val="28"/>
                <w:szCs w:val="28"/>
              </w:rPr>
              <w:t xml:space="preserve">                </w:t>
            </w:r>
            <w:r w:rsidRPr="00F738B9">
              <w:rPr>
                <w:sz w:val="28"/>
                <w:szCs w:val="28"/>
              </w:rPr>
              <w:t>на качество государственных услуг, предоставляемых органами ЗАГС Ки</w:t>
            </w:r>
            <w:r w:rsidR="00D31F1E">
              <w:rPr>
                <w:sz w:val="28"/>
                <w:szCs w:val="28"/>
              </w:rPr>
              <w:softHyphen/>
            </w:r>
            <w:r w:rsidRPr="00F738B9">
              <w:rPr>
                <w:sz w:val="28"/>
                <w:szCs w:val="28"/>
              </w:rPr>
              <w:t>ровской области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8961E1" w:rsidRDefault="00F738B9" w:rsidP="00D31F1E">
            <w:pPr>
              <w:spacing w:after="1" w:line="280" w:lineRule="atLeast"/>
              <w:jc w:val="both"/>
              <w:rPr>
                <w:spacing w:val="-2"/>
                <w:sz w:val="28"/>
                <w:szCs w:val="28"/>
              </w:rPr>
            </w:pPr>
            <w:r w:rsidRPr="008961E1">
              <w:rPr>
                <w:spacing w:val="-2"/>
                <w:sz w:val="28"/>
                <w:szCs w:val="28"/>
              </w:rPr>
              <w:t>Доля</w:t>
            </w:r>
            <w:r w:rsidR="00D31F1E" w:rsidRPr="008961E1">
              <w:rPr>
                <w:spacing w:val="-2"/>
                <w:sz w:val="28"/>
                <w:szCs w:val="28"/>
              </w:rPr>
              <w:t xml:space="preserve"> </w:t>
            </w:r>
            <w:r w:rsidRPr="008961E1">
              <w:rPr>
                <w:spacing w:val="-2"/>
                <w:sz w:val="28"/>
                <w:szCs w:val="28"/>
              </w:rPr>
              <w:t>обработанных</w:t>
            </w:r>
            <w:r w:rsidR="00D31F1E" w:rsidRPr="008961E1">
              <w:rPr>
                <w:spacing w:val="-2"/>
                <w:sz w:val="28"/>
                <w:szCs w:val="28"/>
              </w:rPr>
              <w:t xml:space="preserve"> </w:t>
            </w:r>
            <w:r w:rsidRPr="008961E1">
              <w:rPr>
                <w:spacing w:val="-2"/>
                <w:sz w:val="28"/>
                <w:szCs w:val="28"/>
              </w:rPr>
              <w:t>и систематизир</w:t>
            </w:r>
            <w:r w:rsidRPr="008961E1">
              <w:rPr>
                <w:spacing w:val="-2"/>
                <w:sz w:val="28"/>
                <w:szCs w:val="28"/>
              </w:rPr>
              <w:t>о</w:t>
            </w:r>
            <w:r w:rsidRPr="008961E1">
              <w:rPr>
                <w:spacing w:val="-2"/>
                <w:sz w:val="28"/>
                <w:szCs w:val="28"/>
              </w:rPr>
              <w:t>ванных для хранения в архиве о</w:t>
            </w:r>
            <w:r w:rsidRPr="008961E1">
              <w:rPr>
                <w:spacing w:val="-2"/>
                <w:sz w:val="28"/>
                <w:szCs w:val="28"/>
              </w:rPr>
              <w:t>р</w:t>
            </w:r>
            <w:r w:rsidRPr="008961E1">
              <w:rPr>
                <w:spacing w:val="-2"/>
                <w:sz w:val="28"/>
                <w:szCs w:val="28"/>
              </w:rPr>
              <w:t>гана ЗАГС актов гражданского с</w:t>
            </w:r>
            <w:r w:rsidRPr="008961E1">
              <w:rPr>
                <w:spacing w:val="-2"/>
                <w:sz w:val="28"/>
                <w:szCs w:val="28"/>
              </w:rPr>
              <w:t>о</w:t>
            </w:r>
            <w:r w:rsidRPr="008961E1">
              <w:rPr>
                <w:spacing w:val="-2"/>
                <w:sz w:val="28"/>
                <w:szCs w:val="28"/>
              </w:rPr>
              <w:t xml:space="preserve">стояния </w:t>
            </w:r>
            <w:r w:rsidR="00D31F1E" w:rsidRPr="008961E1">
              <w:rPr>
                <w:spacing w:val="-2"/>
                <w:sz w:val="28"/>
                <w:szCs w:val="28"/>
              </w:rPr>
              <w:t xml:space="preserve">   </w:t>
            </w:r>
            <w:r w:rsidRPr="008961E1">
              <w:rPr>
                <w:spacing w:val="-2"/>
                <w:sz w:val="28"/>
                <w:szCs w:val="28"/>
              </w:rPr>
              <w:t>в общем количестве актов, зарег</w:t>
            </w:r>
            <w:r w:rsidRPr="008961E1">
              <w:rPr>
                <w:spacing w:val="-2"/>
                <w:sz w:val="28"/>
                <w:szCs w:val="28"/>
              </w:rPr>
              <w:t>и</w:t>
            </w:r>
            <w:r w:rsidRPr="008961E1">
              <w:rPr>
                <w:spacing w:val="-2"/>
                <w:sz w:val="28"/>
                <w:szCs w:val="28"/>
              </w:rPr>
              <w:t>стрированных в течение года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100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8961E1" w:rsidRDefault="00F738B9">
            <w:pPr>
              <w:spacing w:after="1" w:line="280" w:lineRule="atLeast"/>
              <w:jc w:val="both"/>
              <w:rPr>
                <w:spacing w:val="-4"/>
                <w:sz w:val="28"/>
                <w:szCs w:val="28"/>
              </w:rPr>
            </w:pPr>
            <w:r w:rsidRPr="008961E1">
              <w:rPr>
                <w:spacing w:val="-4"/>
                <w:sz w:val="28"/>
                <w:szCs w:val="28"/>
              </w:rPr>
              <w:t>Количество записей актов гражда</w:t>
            </w:r>
            <w:r w:rsidRPr="008961E1">
              <w:rPr>
                <w:spacing w:val="-4"/>
                <w:sz w:val="28"/>
                <w:szCs w:val="28"/>
              </w:rPr>
              <w:t>н</w:t>
            </w:r>
            <w:r w:rsidRPr="008961E1">
              <w:rPr>
                <w:spacing w:val="-4"/>
                <w:sz w:val="28"/>
                <w:szCs w:val="28"/>
              </w:rPr>
              <w:t>ского состояния, конвертированных (преобразованных) в форму электро</w:t>
            </w:r>
            <w:r w:rsidRPr="008961E1">
              <w:rPr>
                <w:spacing w:val="-4"/>
                <w:sz w:val="28"/>
                <w:szCs w:val="28"/>
              </w:rPr>
              <w:t>н</w:t>
            </w:r>
            <w:r w:rsidRPr="008961E1">
              <w:rPr>
                <w:spacing w:val="-4"/>
                <w:sz w:val="28"/>
                <w:szCs w:val="28"/>
              </w:rPr>
              <w:t>ных документов в отчетном году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3235803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3015909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957467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-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F738B9" w:rsidRDefault="00F738B9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Количество представлений Управл</w:t>
            </w:r>
            <w:r w:rsidRPr="00F738B9">
              <w:rPr>
                <w:sz w:val="28"/>
                <w:szCs w:val="28"/>
              </w:rPr>
              <w:t>е</w:t>
            </w:r>
            <w:r w:rsidRPr="00F738B9">
              <w:rPr>
                <w:sz w:val="28"/>
                <w:szCs w:val="28"/>
              </w:rPr>
              <w:t>ния Министерства юстиции Росси</w:t>
            </w:r>
            <w:r w:rsidRPr="00F738B9">
              <w:rPr>
                <w:sz w:val="28"/>
                <w:szCs w:val="28"/>
              </w:rPr>
              <w:t>й</w:t>
            </w:r>
            <w:r w:rsidRPr="00F738B9">
              <w:rPr>
                <w:sz w:val="28"/>
                <w:szCs w:val="28"/>
              </w:rPr>
              <w:t>ской Федерации по Кировской обл</w:t>
            </w:r>
            <w:r w:rsidRPr="00F738B9">
              <w:rPr>
                <w:sz w:val="28"/>
                <w:szCs w:val="28"/>
              </w:rPr>
              <w:t>а</w:t>
            </w:r>
            <w:r w:rsidRPr="00F738B9">
              <w:rPr>
                <w:sz w:val="28"/>
                <w:szCs w:val="28"/>
              </w:rPr>
              <w:t xml:space="preserve">сти, осуществляющего контроль </w:t>
            </w:r>
            <w:r w:rsidR="00D31F1E">
              <w:rPr>
                <w:sz w:val="28"/>
                <w:szCs w:val="28"/>
              </w:rPr>
              <w:t xml:space="preserve">           </w:t>
            </w:r>
            <w:r w:rsidRPr="00F738B9">
              <w:rPr>
                <w:sz w:val="28"/>
                <w:szCs w:val="28"/>
              </w:rPr>
              <w:t>и надзор в сфере государственной р</w:t>
            </w:r>
            <w:r w:rsidRPr="00F738B9">
              <w:rPr>
                <w:sz w:val="28"/>
                <w:szCs w:val="28"/>
              </w:rPr>
              <w:t>е</w:t>
            </w:r>
            <w:r w:rsidRPr="00F738B9">
              <w:rPr>
                <w:sz w:val="28"/>
                <w:szCs w:val="28"/>
              </w:rPr>
              <w:t>гистрации актов гражданского сост</w:t>
            </w:r>
            <w:r w:rsidRPr="00F738B9">
              <w:rPr>
                <w:sz w:val="28"/>
                <w:szCs w:val="28"/>
              </w:rPr>
              <w:t>о</w:t>
            </w:r>
            <w:r w:rsidRPr="00F738B9">
              <w:rPr>
                <w:sz w:val="28"/>
                <w:szCs w:val="28"/>
              </w:rPr>
              <w:t>яния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0</w:t>
            </w:r>
          </w:p>
        </w:tc>
      </w:tr>
      <w:tr w:rsidR="00917CCC" w:rsidRPr="00F738B9" w:rsidTr="006165A3">
        <w:tc>
          <w:tcPr>
            <w:tcW w:w="566" w:type="dxa"/>
            <w:vMerge/>
          </w:tcPr>
          <w:p w:rsidR="00F738B9" w:rsidRPr="00F738B9" w:rsidRDefault="00F738B9"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 w:rsidR="00F738B9" w:rsidRPr="008961E1" w:rsidRDefault="00F738B9">
            <w:pPr>
              <w:spacing w:after="1" w:line="280" w:lineRule="atLeast"/>
              <w:jc w:val="both"/>
              <w:rPr>
                <w:spacing w:val="-4"/>
                <w:sz w:val="28"/>
                <w:szCs w:val="28"/>
              </w:rPr>
            </w:pPr>
            <w:r w:rsidRPr="008961E1">
              <w:rPr>
                <w:spacing w:val="-4"/>
                <w:sz w:val="28"/>
                <w:szCs w:val="28"/>
              </w:rPr>
              <w:t>Доля граждан, использующих мех</w:t>
            </w:r>
            <w:r w:rsidRPr="008961E1">
              <w:rPr>
                <w:spacing w:val="-4"/>
                <w:sz w:val="28"/>
                <w:szCs w:val="28"/>
              </w:rPr>
              <w:t>а</w:t>
            </w:r>
            <w:r w:rsidRPr="008961E1">
              <w:rPr>
                <w:spacing w:val="-4"/>
                <w:sz w:val="28"/>
                <w:szCs w:val="28"/>
              </w:rPr>
              <w:t>низм получения государственных услуг в сфере государственной рег</w:t>
            </w:r>
            <w:r w:rsidRPr="008961E1">
              <w:rPr>
                <w:spacing w:val="-4"/>
                <w:sz w:val="28"/>
                <w:szCs w:val="28"/>
              </w:rPr>
              <w:t>и</w:t>
            </w:r>
            <w:r w:rsidRPr="008961E1">
              <w:rPr>
                <w:spacing w:val="-4"/>
                <w:sz w:val="28"/>
                <w:szCs w:val="28"/>
              </w:rPr>
              <w:t>страции актов гражданского состо</w:t>
            </w:r>
            <w:r w:rsidRPr="008961E1">
              <w:rPr>
                <w:spacing w:val="-4"/>
                <w:sz w:val="28"/>
                <w:szCs w:val="28"/>
              </w:rPr>
              <w:t>я</w:t>
            </w:r>
            <w:r w:rsidR="008961E1">
              <w:rPr>
                <w:spacing w:val="-4"/>
                <w:sz w:val="28"/>
                <w:szCs w:val="28"/>
              </w:rPr>
              <w:t>-</w:t>
            </w:r>
            <w:r w:rsidRPr="008961E1">
              <w:rPr>
                <w:spacing w:val="-4"/>
                <w:sz w:val="28"/>
                <w:szCs w:val="28"/>
              </w:rPr>
              <w:t>ния в электронной форме, в общем к</w:t>
            </w:r>
            <w:r w:rsidRPr="008961E1">
              <w:rPr>
                <w:spacing w:val="-4"/>
                <w:sz w:val="28"/>
                <w:szCs w:val="28"/>
              </w:rPr>
              <w:t>о</w:t>
            </w:r>
            <w:r w:rsidRPr="008961E1">
              <w:rPr>
                <w:spacing w:val="-4"/>
                <w:sz w:val="28"/>
                <w:szCs w:val="28"/>
              </w:rPr>
              <w:t>личестве граждан, обратившихся в о</w:t>
            </w:r>
            <w:r w:rsidRPr="008961E1">
              <w:rPr>
                <w:spacing w:val="-4"/>
                <w:sz w:val="28"/>
                <w:szCs w:val="28"/>
              </w:rPr>
              <w:t>р</w:t>
            </w:r>
            <w:r w:rsidRPr="008961E1">
              <w:rPr>
                <w:spacing w:val="-4"/>
                <w:sz w:val="28"/>
                <w:szCs w:val="28"/>
              </w:rPr>
              <w:t>ганы ЗАГС за получением госуда</w:t>
            </w:r>
            <w:r w:rsidRPr="008961E1">
              <w:rPr>
                <w:spacing w:val="-4"/>
                <w:sz w:val="28"/>
                <w:szCs w:val="28"/>
              </w:rPr>
              <w:t>р</w:t>
            </w:r>
            <w:r w:rsidRPr="008961E1">
              <w:rPr>
                <w:spacing w:val="-4"/>
                <w:sz w:val="28"/>
                <w:szCs w:val="28"/>
              </w:rPr>
              <w:t>ственных услуг</w:t>
            </w:r>
          </w:p>
        </w:tc>
        <w:tc>
          <w:tcPr>
            <w:tcW w:w="1418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12,4</w:t>
            </w:r>
          </w:p>
        </w:tc>
        <w:tc>
          <w:tcPr>
            <w:tcW w:w="1276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70,0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70,0</w:t>
            </w:r>
          </w:p>
        </w:tc>
        <w:tc>
          <w:tcPr>
            <w:tcW w:w="851" w:type="dxa"/>
          </w:tcPr>
          <w:p w:rsidR="00F738B9" w:rsidRPr="00F738B9" w:rsidRDefault="00917CC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738B9" w:rsidRPr="00F738B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</w:tcPr>
          <w:p w:rsidR="00F738B9" w:rsidRPr="00F738B9" w:rsidRDefault="00F738B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F738B9">
              <w:rPr>
                <w:sz w:val="28"/>
                <w:szCs w:val="28"/>
              </w:rPr>
              <w:t>70,0</w:t>
            </w:r>
          </w:p>
        </w:tc>
      </w:tr>
    </w:tbl>
    <w:p w:rsidR="00FC7A15" w:rsidRDefault="00BA63BC" w:rsidP="00D74C99">
      <w:pPr>
        <w:pStyle w:val="a7"/>
        <w:spacing w:before="480" w:after="720" w:line="360" w:lineRule="auto"/>
        <w:jc w:val="center"/>
      </w:pPr>
      <w:r>
        <w:rPr>
          <w:sz w:val="28"/>
          <w:szCs w:val="28"/>
        </w:rPr>
        <w:t>_____________</w:t>
      </w:r>
    </w:p>
    <w:sectPr w:rsidR="00FC7A15" w:rsidSect="00F738B9">
      <w:headerReference w:type="default" r:id="rId10"/>
      <w:footerReference w:type="default" r:id="rId11"/>
      <w:pgSz w:w="16838" w:h="11906" w:orient="landscape"/>
      <w:pgMar w:top="170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24" w:rsidRDefault="00414B24">
      <w:r>
        <w:separator/>
      </w:r>
    </w:p>
  </w:endnote>
  <w:endnote w:type="continuationSeparator" w:id="0">
    <w:p w:rsidR="00414B24" w:rsidRDefault="0041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14B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24" w:rsidRDefault="00414B24">
      <w:r>
        <w:separator/>
      </w:r>
    </w:p>
  </w:footnote>
  <w:footnote w:type="continuationSeparator" w:id="0">
    <w:p w:rsidR="00414B24" w:rsidRDefault="0041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61E1">
      <w:rPr>
        <w:noProof/>
      </w:rPr>
      <w:t>6</w:t>
    </w:r>
    <w:r>
      <w:fldChar w:fldCharType="end"/>
    </w:r>
  </w:p>
  <w:p w:rsidR="006F5C8F" w:rsidRDefault="00414B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B921569"/>
    <w:multiLevelType w:val="hybridMultilevel"/>
    <w:tmpl w:val="28E421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51718"/>
    <w:multiLevelType w:val="hybridMultilevel"/>
    <w:tmpl w:val="EAF08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25DC6"/>
    <w:rsid w:val="000314B1"/>
    <w:rsid w:val="00057E8D"/>
    <w:rsid w:val="00071674"/>
    <w:rsid w:val="000A66A5"/>
    <w:rsid w:val="000B76C7"/>
    <w:rsid w:val="000D039B"/>
    <w:rsid w:val="00107B5E"/>
    <w:rsid w:val="00143749"/>
    <w:rsid w:val="00154632"/>
    <w:rsid w:val="00166FDA"/>
    <w:rsid w:val="0017531A"/>
    <w:rsid w:val="00191EC5"/>
    <w:rsid w:val="001A67A3"/>
    <w:rsid w:val="002D5146"/>
    <w:rsid w:val="002E2A71"/>
    <w:rsid w:val="003C1550"/>
    <w:rsid w:val="003E3928"/>
    <w:rsid w:val="0040658D"/>
    <w:rsid w:val="00414B24"/>
    <w:rsid w:val="00417814"/>
    <w:rsid w:val="00420A4A"/>
    <w:rsid w:val="00433578"/>
    <w:rsid w:val="00454EDD"/>
    <w:rsid w:val="0049526C"/>
    <w:rsid w:val="004D5AF0"/>
    <w:rsid w:val="004F0D38"/>
    <w:rsid w:val="004F7943"/>
    <w:rsid w:val="0054494E"/>
    <w:rsid w:val="005C0A70"/>
    <w:rsid w:val="005C6585"/>
    <w:rsid w:val="006165A3"/>
    <w:rsid w:val="0076284F"/>
    <w:rsid w:val="007727F2"/>
    <w:rsid w:val="00784DBB"/>
    <w:rsid w:val="007B576B"/>
    <w:rsid w:val="007E6313"/>
    <w:rsid w:val="007F3FE3"/>
    <w:rsid w:val="008961E1"/>
    <w:rsid w:val="008E0727"/>
    <w:rsid w:val="008E6142"/>
    <w:rsid w:val="00903CF7"/>
    <w:rsid w:val="00917CCC"/>
    <w:rsid w:val="00977E9C"/>
    <w:rsid w:val="0098266A"/>
    <w:rsid w:val="009E566B"/>
    <w:rsid w:val="00A03A92"/>
    <w:rsid w:val="00A501B1"/>
    <w:rsid w:val="00AB25CA"/>
    <w:rsid w:val="00AB2A07"/>
    <w:rsid w:val="00AC7135"/>
    <w:rsid w:val="00B53B70"/>
    <w:rsid w:val="00B67DE9"/>
    <w:rsid w:val="00B85824"/>
    <w:rsid w:val="00BA63BC"/>
    <w:rsid w:val="00BB7757"/>
    <w:rsid w:val="00BE3A16"/>
    <w:rsid w:val="00BF273B"/>
    <w:rsid w:val="00C3324C"/>
    <w:rsid w:val="00C37F35"/>
    <w:rsid w:val="00D01FF9"/>
    <w:rsid w:val="00D13378"/>
    <w:rsid w:val="00D2148C"/>
    <w:rsid w:val="00D31F1E"/>
    <w:rsid w:val="00D74C99"/>
    <w:rsid w:val="00DA7202"/>
    <w:rsid w:val="00E12510"/>
    <w:rsid w:val="00E209A5"/>
    <w:rsid w:val="00F738B9"/>
    <w:rsid w:val="00FA7A29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0128F1DB20AF9B7D8BFA83A3F0E4D69F1B5CC046585544E600BAEEA9B388A4349932FEA0A6DE1EC681E0w4U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A76C-FD0E-4F17-A85E-B50C0F53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slobodina_ai</cp:lastModifiedBy>
  <cp:revision>20</cp:revision>
  <cp:lastPrinted>2021-11-30T07:10:00Z</cp:lastPrinted>
  <dcterms:created xsi:type="dcterms:W3CDTF">2021-10-29T11:37:00Z</dcterms:created>
  <dcterms:modified xsi:type="dcterms:W3CDTF">2021-12-13T12:38:00Z</dcterms:modified>
</cp:coreProperties>
</file>